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AF54BB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337443E3" w:rsidR="00AA0C99" w:rsidRPr="00FF3B64" w:rsidRDefault="00AF54BB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AF54BB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28CFE324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AF5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AF54BB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17AAA840" w:rsidR="00AA0C99" w:rsidRPr="00FF3B64" w:rsidRDefault="00AF54BB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Ljudska prava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7B6851F3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AF54BB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447C508E" w:rsidR="00AA0C99" w:rsidRPr="00FF3B64" w:rsidRDefault="00AF54BB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AF54BB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1FF548DE" w14:textId="1FF92D04" w:rsidR="00CF28DA" w:rsidRPr="001F4EE8" w:rsidRDefault="00CF28DA" w:rsidP="001F4E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14:paraId="02F59DE1" w14:textId="271CD01C" w:rsidR="00CF28DA" w:rsidRPr="001F4EE8" w:rsidRDefault="00CF28DA" w:rsidP="001F4EE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14:paraId="1B6C2151" w14:textId="2160F261" w:rsidR="00CF28DA" w:rsidRPr="001F4EE8" w:rsidRDefault="00CF28DA" w:rsidP="001F4EE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3.1. Obrazlaže i uvažava potrebe i osjećaje drugih.</w:t>
            </w:r>
          </w:p>
          <w:p w14:paraId="14524F51" w14:textId="50F70608" w:rsidR="00CF28DA" w:rsidRPr="001F4EE8" w:rsidRDefault="00CF28DA" w:rsidP="001F4EE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3.4. Suradnički uči i radi u timu.</w:t>
            </w:r>
          </w:p>
          <w:p w14:paraId="7FFE1928" w14:textId="00160C7F" w:rsidR="00CF28DA" w:rsidRPr="001F4EE8" w:rsidRDefault="00CF28DA" w:rsidP="001F4EE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 C.3.3. Ističe važnost demokracije u političkim sustavima za dobrobit.</w:t>
            </w:r>
          </w:p>
          <w:p w14:paraId="6B07A4C5" w14:textId="514379C3" w:rsidR="00CF28DA" w:rsidRPr="001F4EE8" w:rsidRDefault="00CF28DA" w:rsidP="001F4EE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 C.3.4. Procjenjuje važnost pravednosti u društvu.</w:t>
            </w:r>
          </w:p>
          <w:p w14:paraId="233DD541" w14:textId="03A52FB6" w:rsidR="00CF28DA" w:rsidRPr="001F4EE8" w:rsidRDefault="00CF28DA" w:rsidP="001F4EE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A.3.1. Promišlja o razvoju ljudskih prava.</w:t>
            </w:r>
          </w:p>
          <w:p w14:paraId="7B0F5672" w14:textId="05010572" w:rsidR="00CF28DA" w:rsidRPr="001F4EE8" w:rsidRDefault="00CF28DA" w:rsidP="001F4EE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A.3.2. Uočava važnost Ustava Republike Hrvatske i drugih temeljnih dokumenata u zaštiti ljudskih prava.</w:t>
            </w:r>
          </w:p>
          <w:p w14:paraId="702E4B6A" w14:textId="716EFCF4" w:rsidR="001F4EE8" w:rsidRPr="001F4EE8" w:rsidRDefault="00CF28DA" w:rsidP="001F4EE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 A.3.3. </w:t>
            </w:r>
            <w:r w:rsidR="001F4EE8"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Promiče ljudska prava.</w:t>
            </w:r>
          </w:p>
          <w:p w14:paraId="23992985" w14:textId="76F952F8" w:rsidR="00AA0C99" w:rsidRPr="001F4EE8" w:rsidRDefault="001F4EE8" w:rsidP="001F4EE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4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B.3.1. Promiče pravila demokratske zajednice.</w:t>
            </w: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AF54BB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59DB5622" w:rsidR="00AA0C99" w:rsidRDefault="00AF54BB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Ljudska prava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AF54BB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77A683A4" w:rsidR="00AA0C99" w:rsidRDefault="00CF28D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papir, pribor za pisanje, flomaster</w:t>
            </w:r>
            <w:r w:rsidR="00400DD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hamer papir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AF54BB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029CE934" w14:textId="77777777" w:rsidR="00CF28DA" w:rsidRDefault="00CF28D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8B3447" w14:textId="00561CD6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1A3C4FDB" w14:textId="49DFD956" w:rsidR="00AF54BB" w:rsidRPr="003A591A" w:rsidRDefault="00AF54BB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91A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ljudskim pravima, a to su prava koja svako ljudsko biće stječe rođenjem bez obzira na svoj spol, podrijetlo ili državljanstvo. Prema Ustavu Republike Hrvatske</w:t>
            </w:r>
            <w:r w:rsidR="00400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(Prilog 1)</w:t>
            </w:r>
            <w:r w:rsidR="006D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3A591A" w:rsidRPr="00400D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Svi su pred zakonom jednaki</w:t>
            </w:r>
            <w:r w:rsidR="003A591A" w:rsidRPr="003A59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A5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Ljudska prava se ne smiju kršiti. Danas ćemo promišljati o nekim ljudskim pravima.</w:t>
            </w:r>
          </w:p>
          <w:p w14:paraId="2EF27335" w14:textId="4D509022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6B639FD" w14:textId="587342EE" w:rsidR="003A591A" w:rsidRPr="003A591A" w:rsidRDefault="003A591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91A">
              <w:rPr>
                <w:rFonts w:ascii="Times New Roman" w:eastAsia="Times New Roman" w:hAnsi="Times New Roman" w:cs="Times New Roman"/>
                <w:sz w:val="24"/>
                <w:szCs w:val="24"/>
              </w:rPr>
              <w:t>Dijelimo se u skupine od 4</w:t>
            </w:r>
            <w:r w:rsidR="006D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3A5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učenika. Zadatak skupine je raspraviti o jednom od navedenih </w:t>
            </w:r>
            <w:r w:rsidRPr="003A59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ljudskih prava: </w:t>
            </w:r>
            <w:r w:rsidRPr="003A59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pravo na život, zabrana mučenja, zabrana ropstva i prisilnog rada, pravo na pošteno suđenje, zabrana diskriminacije.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Učenici/učenice trebaju promišljati u kojim konkretnim situacijama su ova prava važna i dolazi li do kršenja ljudskih prava. Nakon rasprave, predstavnici/predstavnice skupina iznose rezultate rada.</w:t>
            </w:r>
          </w:p>
          <w:p w14:paraId="28073D65" w14:textId="622F0E77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424AD541" w14:textId="18175C60" w:rsidR="00CF28DA" w:rsidRDefault="00CF28DA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8DA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u skupinama izrađuju plakat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 w:rsidRPr="00CF28DA">
              <w:rPr>
                <w:rFonts w:ascii="Times New Roman" w:eastAsia="Times New Roman" w:hAnsi="Times New Roman" w:cs="Times New Roman"/>
                <w:sz w:val="24"/>
                <w:szCs w:val="24"/>
              </w:rPr>
              <w:t>koji govor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CF2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 ljudskim pravima i potič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CF2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njihovo poštivanje.</w:t>
            </w:r>
          </w:p>
          <w:p w14:paraId="3A7E15EB" w14:textId="6BCBBD48" w:rsidR="00CF28DA" w:rsidRPr="00CF28DA" w:rsidRDefault="00CF28DA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Plakate možemo izložiti u školskom holu i objaviti na stranicama škole.</w:t>
            </w:r>
            <w:r w:rsidR="00400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Učenike možemo uputiti na traženje još informacija o ovoj temi.</w:t>
            </w:r>
          </w:p>
          <w:p w14:paraId="263A93E5" w14:textId="502AB0F1" w:rsidR="00AF54BB" w:rsidRPr="00C24BAF" w:rsidRDefault="00AF54BB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6446FFF7" w14:textId="77777777" w:rsidR="006D2E7E" w:rsidRDefault="006D2E7E" w:rsidP="006D2E7E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15016D27" w14:textId="7ADBFB5C" w:rsidR="00313FEB" w:rsidRDefault="00AA0C99" w:rsidP="006D2E7E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400DD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26B8879E" w14:textId="665B5292" w:rsidR="00400DDC" w:rsidRPr="00CF28DA" w:rsidRDefault="006D2E7E" w:rsidP="00CF28DA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hyperlink r:id="rId5" w:history="1">
        <w:r w:rsidR="00400DDC" w:rsidRPr="00400DDC">
          <w:rPr>
            <w:rStyle w:val="Hiperveza"/>
          </w:rPr>
          <w:t>Ustav Republike Hrvatske</w:t>
        </w:r>
      </w:hyperlink>
    </w:p>
    <w:p w14:paraId="47E69DC1" w14:textId="2DB34545" w:rsidR="0093633A" w:rsidRPr="00AF54BB" w:rsidRDefault="0093633A" w:rsidP="00AF54BB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AF54BB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1F4EE8"/>
    <w:rsid w:val="002E7A17"/>
    <w:rsid w:val="003037BC"/>
    <w:rsid w:val="00313FEB"/>
    <w:rsid w:val="00392DA1"/>
    <w:rsid w:val="003A591A"/>
    <w:rsid w:val="00400DDC"/>
    <w:rsid w:val="00473647"/>
    <w:rsid w:val="004A1C16"/>
    <w:rsid w:val="005437CB"/>
    <w:rsid w:val="00662406"/>
    <w:rsid w:val="006D2E7E"/>
    <w:rsid w:val="008F7F57"/>
    <w:rsid w:val="0093633A"/>
    <w:rsid w:val="0098493E"/>
    <w:rsid w:val="00A51938"/>
    <w:rsid w:val="00AA0C99"/>
    <w:rsid w:val="00AF54BB"/>
    <w:rsid w:val="00C24C2B"/>
    <w:rsid w:val="00C270CC"/>
    <w:rsid w:val="00C55B2E"/>
    <w:rsid w:val="00CF28DA"/>
    <w:rsid w:val="00D1524C"/>
    <w:rsid w:val="00D77B78"/>
    <w:rsid w:val="00D86694"/>
    <w:rsid w:val="00D9679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400D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zakon.hr/z/94/Ustav-Republike-Hrvats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5</cp:revision>
  <dcterms:created xsi:type="dcterms:W3CDTF">2021-09-25T20:54:00Z</dcterms:created>
  <dcterms:modified xsi:type="dcterms:W3CDTF">2022-01-29T18:53:00Z</dcterms:modified>
</cp:coreProperties>
</file>